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6A374" w14:textId="55D25A5D" w:rsidR="00657120" w:rsidRDefault="00EE1A1D" w:rsidP="00EE1A1D">
      <w:pPr>
        <w:spacing w:after="0" w:line="560" w:lineRule="exact"/>
        <w:ind w:firstLineChars="200" w:firstLine="640"/>
        <w:rPr>
          <w:rFonts w:ascii="方正小标宋_GBK" w:eastAsia="方正小标宋_GBK" w:hAnsi="Times New Roman" w:cs="Times New Roman"/>
          <w:sz w:val="32"/>
          <w:szCs w:val="32"/>
        </w:rPr>
      </w:pPr>
      <w:r>
        <w:rPr>
          <w:rFonts w:ascii="方正小标宋_GBK" w:eastAsia="方正小标宋_GBK" w:hAnsi="Times New Roman" w:cs="Times New Roman" w:hint="eastAsia"/>
          <w:sz w:val="32"/>
          <w:szCs w:val="32"/>
        </w:rPr>
        <w:t>附件</w:t>
      </w:r>
    </w:p>
    <w:p w14:paraId="2F198C75" w14:textId="77777777" w:rsidR="00657120" w:rsidRDefault="00EE1A1D">
      <w:pPr>
        <w:spacing w:after="0" w:line="560" w:lineRule="exact"/>
        <w:ind w:firstLineChars="200" w:firstLine="640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  <w:r>
        <w:rPr>
          <w:rFonts w:ascii="方正小标宋_GBK" w:eastAsia="方正小标宋_GBK" w:hAnsi="Times New Roman" w:cs="Times New Roman" w:hint="eastAsia"/>
          <w:sz w:val="32"/>
          <w:szCs w:val="32"/>
        </w:rPr>
        <w:t>拟认定省级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林草种苗基地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基本情况</w:t>
      </w:r>
    </w:p>
    <w:p w14:paraId="022E2CE4" w14:textId="77777777" w:rsidR="00657120" w:rsidRDefault="00657120">
      <w:pPr>
        <w:spacing w:after="0" w:line="560" w:lineRule="exact"/>
        <w:ind w:firstLineChars="200" w:firstLine="640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3117"/>
        <w:gridCol w:w="3087"/>
        <w:gridCol w:w="3117"/>
        <w:gridCol w:w="2141"/>
        <w:gridCol w:w="2484"/>
      </w:tblGrid>
      <w:tr w:rsidR="00657120" w14:paraId="6757E919" w14:textId="77777777">
        <w:trPr>
          <w:jc w:val="center"/>
        </w:trPr>
        <w:tc>
          <w:tcPr>
            <w:tcW w:w="3117" w:type="dxa"/>
            <w:vAlign w:val="center"/>
          </w:tcPr>
          <w:p w14:paraId="407CC5C6" w14:textId="77777777" w:rsidR="00657120" w:rsidRDefault="00EE1A1D">
            <w:pPr>
              <w:spacing w:after="0" w:line="5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名</w:t>
            </w:r>
            <w:r>
              <w:rPr>
                <w:rFonts w:ascii="黑体" w:eastAsia="黑体" w:hAnsi="黑体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称</w:t>
            </w:r>
          </w:p>
        </w:tc>
        <w:tc>
          <w:tcPr>
            <w:tcW w:w="3087" w:type="dxa"/>
            <w:vAlign w:val="center"/>
          </w:tcPr>
          <w:p w14:paraId="0DBC1773" w14:textId="77777777" w:rsidR="00657120" w:rsidRDefault="00EE1A1D">
            <w:pPr>
              <w:spacing w:after="0" w:line="5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实施单位</w:t>
            </w:r>
          </w:p>
        </w:tc>
        <w:tc>
          <w:tcPr>
            <w:tcW w:w="3117" w:type="dxa"/>
            <w:vAlign w:val="center"/>
          </w:tcPr>
          <w:p w14:paraId="03DC4B15" w14:textId="77777777" w:rsidR="00657120" w:rsidRDefault="00EE1A1D">
            <w:pPr>
              <w:spacing w:after="0" w:line="5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实施地点</w:t>
            </w:r>
          </w:p>
        </w:tc>
        <w:tc>
          <w:tcPr>
            <w:tcW w:w="2141" w:type="dxa"/>
            <w:vAlign w:val="center"/>
          </w:tcPr>
          <w:p w14:paraId="35390FDD" w14:textId="77777777" w:rsidR="00657120" w:rsidRDefault="00EE1A1D">
            <w:pPr>
              <w:spacing w:after="0" w:line="5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核心区面积</w:t>
            </w: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/</w:t>
            </w: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亩</w:t>
            </w:r>
          </w:p>
        </w:tc>
        <w:tc>
          <w:tcPr>
            <w:tcW w:w="2484" w:type="dxa"/>
            <w:vAlign w:val="center"/>
          </w:tcPr>
          <w:p w14:paraId="692263B4" w14:textId="77777777" w:rsidR="00657120" w:rsidRDefault="00EE1A1D">
            <w:pPr>
              <w:spacing w:after="0" w:line="5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主要保存对象</w:t>
            </w:r>
          </w:p>
        </w:tc>
      </w:tr>
      <w:tr w:rsidR="00657120" w14:paraId="41C1F7A5" w14:textId="77777777">
        <w:trPr>
          <w:jc w:val="center"/>
        </w:trPr>
        <w:tc>
          <w:tcPr>
            <w:tcW w:w="3117" w:type="dxa"/>
            <w:vAlign w:val="center"/>
          </w:tcPr>
          <w:p w14:paraId="329655D3" w14:textId="77777777" w:rsidR="00657120" w:rsidRDefault="00EE1A1D">
            <w:pPr>
              <w:spacing w:after="0"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江苏省乌桕种质资源库</w:t>
            </w:r>
          </w:p>
        </w:tc>
        <w:tc>
          <w:tcPr>
            <w:tcW w:w="3087" w:type="dxa"/>
            <w:vAlign w:val="center"/>
          </w:tcPr>
          <w:p w14:paraId="4C674F27" w14:textId="77777777" w:rsidR="00657120" w:rsidRDefault="00EE1A1D">
            <w:pPr>
              <w:spacing w:after="0"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江苏省林业科学研究院</w:t>
            </w:r>
          </w:p>
        </w:tc>
        <w:tc>
          <w:tcPr>
            <w:tcW w:w="3117" w:type="dxa"/>
            <w:vAlign w:val="center"/>
          </w:tcPr>
          <w:p w14:paraId="32545A4B" w14:textId="77777777" w:rsidR="00657120" w:rsidRDefault="00EE1A1D">
            <w:pPr>
              <w:spacing w:after="0"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江苏省林业科学研究院</w:t>
            </w:r>
          </w:p>
        </w:tc>
        <w:tc>
          <w:tcPr>
            <w:tcW w:w="2141" w:type="dxa"/>
            <w:vAlign w:val="center"/>
          </w:tcPr>
          <w:p w14:paraId="6918C1E4" w14:textId="77777777" w:rsidR="00657120" w:rsidRDefault="00EE1A1D">
            <w:pPr>
              <w:spacing w:after="0"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50</w:t>
            </w:r>
          </w:p>
        </w:tc>
        <w:tc>
          <w:tcPr>
            <w:tcW w:w="2484" w:type="dxa"/>
            <w:vAlign w:val="center"/>
          </w:tcPr>
          <w:p w14:paraId="75D32F14" w14:textId="77777777" w:rsidR="00657120" w:rsidRDefault="00EE1A1D">
            <w:pPr>
              <w:spacing w:after="0"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乌桕地理种源、品种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和优株等</w:t>
            </w:r>
            <w:proofErr w:type="gramEnd"/>
          </w:p>
        </w:tc>
      </w:tr>
    </w:tbl>
    <w:p w14:paraId="494645A4" w14:textId="77777777" w:rsidR="00657120" w:rsidRDefault="00657120">
      <w:pPr>
        <w:spacing w:after="0" w:line="56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</w:p>
    <w:sectPr w:rsidR="00657120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1D50"/>
    <w:rsid w:val="002573D6"/>
    <w:rsid w:val="00290AE0"/>
    <w:rsid w:val="00323B43"/>
    <w:rsid w:val="0034708E"/>
    <w:rsid w:val="003D37D8"/>
    <w:rsid w:val="00426133"/>
    <w:rsid w:val="004358AB"/>
    <w:rsid w:val="00657120"/>
    <w:rsid w:val="006A1034"/>
    <w:rsid w:val="007E237A"/>
    <w:rsid w:val="008B257C"/>
    <w:rsid w:val="008B7726"/>
    <w:rsid w:val="008C2E37"/>
    <w:rsid w:val="009D3F2B"/>
    <w:rsid w:val="00A7233F"/>
    <w:rsid w:val="00B47603"/>
    <w:rsid w:val="00BA0F6C"/>
    <w:rsid w:val="00BF3FBB"/>
    <w:rsid w:val="00C86750"/>
    <w:rsid w:val="00D31D50"/>
    <w:rsid w:val="00D54DD8"/>
    <w:rsid w:val="00D7418A"/>
    <w:rsid w:val="00EE1A1D"/>
    <w:rsid w:val="00F0236F"/>
    <w:rsid w:val="045007A1"/>
    <w:rsid w:val="263F0243"/>
    <w:rsid w:val="2C895FB7"/>
    <w:rsid w:val="48344FED"/>
    <w:rsid w:val="5F96425E"/>
    <w:rsid w:val="63865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92CCC4"/>
  <w15:docId w15:val="{8C1DCBFA-3793-4834-B40D-D974D8733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微软雅黑" w:hAnsiTheme="minorHAnsi" w:cstheme="minorBidi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 w:line="240" w:lineRule="auto"/>
    </w:pPr>
    <w:rPr>
      <w:rFonts w:ascii="Tahoma" w:hAnsi="Tahom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a7">
    <w:name w:val="Table Grid"/>
    <w:basedOn w:val="a1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semiHidden/>
    <w:rPr>
      <w:rFonts w:ascii="Tahoma" w:hAnsi="Tahoma"/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rPr>
      <w:rFonts w:ascii="Tahoma" w:hAnsi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4286942-A9F4-4AE2-9EF0-FE593306D6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15</Words>
  <Characters>88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种苗</dc:creator>
  <cp:lastModifiedBy>JD R</cp:lastModifiedBy>
  <cp:revision>9</cp:revision>
  <cp:lastPrinted>2023-12-08T01:00:00Z</cp:lastPrinted>
  <dcterms:created xsi:type="dcterms:W3CDTF">2008-09-11T17:20:00Z</dcterms:created>
  <dcterms:modified xsi:type="dcterms:W3CDTF">2024-04-07T06:31:00Z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